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62619" w14:textId="77777777" w:rsidR="00790138" w:rsidRPr="00F15DE7" w:rsidRDefault="00790138" w:rsidP="006D4603">
      <w:pPr>
        <w:spacing w:after="0" w:line="240" w:lineRule="auto"/>
        <w:ind w:left="5103"/>
        <w:rPr>
          <w:rFonts w:ascii="Times New Roman" w:hAnsi="Times New Roman" w:cs="Times New Roman"/>
          <w:sz w:val="27"/>
          <w:szCs w:val="27"/>
        </w:rPr>
      </w:pPr>
    </w:p>
    <w:p w14:paraId="216259A0" w14:textId="74D3C610" w:rsidR="00373BB8" w:rsidRPr="00373BB8" w:rsidRDefault="00373BB8" w:rsidP="00373BB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i/>
          <w:iCs/>
          <w:sz w:val="27"/>
          <w:szCs w:val="27"/>
        </w:rPr>
      </w:pPr>
      <w:r w:rsidRPr="00373BB8">
        <w:rPr>
          <w:rFonts w:ascii="Times New Roman" w:hAnsi="Times New Roman" w:cs="Times New Roman"/>
          <w:b/>
          <w:bCs/>
          <w:i/>
          <w:iCs/>
          <w:sz w:val="27"/>
          <w:szCs w:val="27"/>
        </w:rPr>
        <w:t xml:space="preserve">Приложение 4 </w:t>
      </w:r>
      <w:r>
        <w:rPr>
          <w:rFonts w:ascii="Times New Roman" w:hAnsi="Times New Roman" w:cs="Times New Roman"/>
          <w:b/>
          <w:bCs/>
          <w:i/>
          <w:iCs/>
          <w:sz w:val="27"/>
          <w:szCs w:val="27"/>
        </w:rPr>
        <w:br/>
      </w:r>
      <w:r w:rsidRPr="00373BB8">
        <w:rPr>
          <w:rFonts w:ascii="Times New Roman" w:hAnsi="Times New Roman" w:cs="Times New Roman"/>
          <w:b/>
          <w:bCs/>
          <w:i/>
          <w:iCs/>
          <w:sz w:val="27"/>
          <w:szCs w:val="27"/>
        </w:rPr>
        <w:t>к аукционным документам</w:t>
      </w:r>
      <w:r>
        <w:rPr>
          <w:rFonts w:ascii="Times New Roman" w:hAnsi="Times New Roman" w:cs="Times New Roman"/>
          <w:b/>
          <w:bCs/>
          <w:i/>
          <w:iCs/>
          <w:sz w:val="27"/>
          <w:szCs w:val="27"/>
        </w:rPr>
        <w:br/>
      </w:r>
      <w:r w:rsidRPr="00373BB8">
        <w:rPr>
          <w:rFonts w:ascii="Times New Roman" w:hAnsi="Times New Roman" w:cs="Times New Roman"/>
          <w:b/>
          <w:bCs/>
          <w:i/>
          <w:iCs/>
          <w:sz w:val="27"/>
          <w:szCs w:val="27"/>
        </w:rPr>
        <w:t xml:space="preserve"> №АС</w:t>
      </w:r>
      <w:r>
        <w:rPr>
          <w:rFonts w:ascii="Times New Roman" w:hAnsi="Times New Roman" w:cs="Times New Roman"/>
          <w:b/>
          <w:bCs/>
          <w:i/>
          <w:iCs/>
          <w:sz w:val="27"/>
          <w:szCs w:val="27"/>
        </w:rPr>
        <w:t>837</w:t>
      </w:r>
      <w:r w:rsidRPr="00373BB8">
        <w:rPr>
          <w:rFonts w:ascii="Times New Roman" w:hAnsi="Times New Roman" w:cs="Times New Roman"/>
          <w:b/>
          <w:bCs/>
          <w:i/>
          <w:iCs/>
          <w:sz w:val="27"/>
          <w:szCs w:val="27"/>
        </w:rPr>
        <w:t>-0</w:t>
      </w:r>
      <w:r>
        <w:rPr>
          <w:rFonts w:ascii="Times New Roman" w:hAnsi="Times New Roman" w:cs="Times New Roman"/>
          <w:b/>
          <w:bCs/>
          <w:i/>
          <w:iCs/>
          <w:sz w:val="27"/>
          <w:szCs w:val="27"/>
        </w:rPr>
        <w:t>8</w:t>
      </w:r>
      <w:r w:rsidRPr="00373BB8">
        <w:rPr>
          <w:rFonts w:ascii="Times New Roman" w:hAnsi="Times New Roman" w:cs="Times New Roman"/>
          <w:b/>
          <w:bCs/>
          <w:i/>
          <w:iCs/>
          <w:sz w:val="27"/>
          <w:szCs w:val="27"/>
        </w:rPr>
        <w:t>/261</w:t>
      </w:r>
    </w:p>
    <w:p w14:paraId="5515219F" w14:textId="77777777" w:rsidR="00373BB8" w:rsidRPr="00373BB8" w:rsidRDefault="00373BB8" w:rsidP="00373BB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i/>
          <w:iCs/>
          <w:sz w:val="27"/>
          <w:szCs w:val="27"/>
        </w:rPr>
      </w:pPr>
    </w:p>
    <w:p w14:paraId="26B7AA14" w14:textId="77777777" w:rsidR="00373BB8" w:rsidRPr="00373BB8" w:rsidRDefault="00373BB8" w:rsidP="00373BB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</w:p>
    <w:p w14:paraId="6F048885" w14:textId="77777777" w:rsidR="00373BB8" w:rsidRPr="00373BB8" w:rsidRDefault="00373BB8" w:rsidP="00373BB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373BB8">
        <w:rPr>
          <w:rFonts w:ascii="Times New Roman" w:hAnsi="Times New Roman" w:cs="Times New Roman"/>
          <w:b/>
          <w:bCs/>
          <w:sz w:val="27"/>
          <w:szCs w:val="27"/>
        </w:rPr>
        <w:t>ОПИСАНИЕ И ТЕХНИЧЕСКИЕ ХАРАКТЕРИСТИКИ</w:t>
      </w:r>
    </w:p>
    <w:p w14:paraId="1BF64C8E" w14:textId="77777777" w:rsidR="00373BB8" w:rsidRPr="00373BB8" w:rsidRDefault="00373BB8" w:rsidP="00373BB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373BB8">
        <w:rPr>
          <w:rFonts w:ascii="Times New Roman" w:hAnsi="Times New Roman" w:cs="Times New Roman"/>
          <w:b/>
          <w:bCs/>
          <w:sz w:val="27"/>
          <w:szCs w:val="27"/>
        </w:rPr>
        <w:t>ПРЕДМЕТА ГОСУДАРСТВЕННОЙ ЗАКУПКИ</w:t>
      </w:r>
    </w:p>
    <w:p w14:paraId="52E3AF56" w14:textId="77777777" w:rsidR="00373BB8" w:rsidRPr="00373BB8" w:rsidRDefault="00373BB8" w:rsidP="00373BB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3CA6896" w14:textId="77777777" w:rsidR="00373BB8" w:rsidRPr="00373BB8" w:rsidRDefault="00373BB8" w:rsidP="00373BB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73BB8">
        <w:rPr>
          <w:rFonts w:ascii="Times New Roman" w:hAnsi="Times New Roman" w:cs="Times New Roman"/>
          <w:sz w:val="28"/>
          <w:szCs w:val="28"/>
        </w:rPr>
        <w:t>Технологическое оборудование по объекту:</w:t>
      </w:r>
    </w:p>
    <w:p w14:paraId="071AFD04" w14:textId="77777777" w:rsidR="00373BB8" w:rsidRPr="00373BB8" w:rsidRDefault="00373BB8" w:rsidP="00373BB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73BB8">
        <w:rPr>
          <w:rFonts w:ascii="Times New Roman" w:hAnsi="Times New Roman" w:cs="Times New Roman"/>
          <w:sz w:val="28"/>
          <w:szCs w:val="28"/>
        </w:rPr>
        <w:t>«Возведение снегосплавного пункта в районе пересечения</w:t>
      </w:r>
    </w:p>
    <w:p w14:paraId="3169309C" w14:textId="77777777" w:rsidR="00373BB8" w:rsidRPr="00373BB8" w:rsidRDefault="00373BB8" w:rsidP="00373BB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373BB8">
        <w:rPr>
          <w:rFonts w:ascii="Times New Roman" w:hAnsi="Times New Roman" w:cs="Times New Roman"/>
          <w:sz w:val="28"/>
          <w:szCs w:val="28"/>
        </w:rPr>
        <w:t>ул.Тимирязева</w:t>
      </w:r>
      <w:proofErr w:type="spellEnd"/>
      <w:r w:rsidRPr="00373BB8">
        <w:rPr>
          <w:rFonts w:ascii="Times New Roman" w:hAnsi="Times New Roman" w:cs="Times New Roman"/>
          <w:sz w:val="28"/>
          <w:szCs w:val="28"/>
        </w:rPr>
        <w:t xml:space="preserve"> – МКАД в </w:t>
      </w:r>
      <w:proofErr w:type="spellStart"/>
      <w:r w:rsidRPr="00373BB8">
        <w:rPr>
          <w:rFonts w:ascii="Times New Roman" w:hAnsi="Times New Roman" w:cs="Times New Roman"/>
          <w:sz w:val="28"/>
          <w:szCs w:val="28"/>
        </w:rPr>
        <w:t>г.Минске</w:t>
      </w:r>
      <w:proofErr w:type="spellEnd"/>
      <w:r w:rsidRPr="00373BB8">
        <w:rPr>
          <w:rFonts w:ascii="Times New Roman" w:hAnsi="Times New Roman" w:cs="Times New Roman"/>
          <w:sz w:val="28"/>
          <w:szCs w:val="28"/>
        </w:rPr>
        <w:t>»</w:t>
      </w:r>
    </w:p>
    <w:p w14:paraId="2B7AA651" w14:textId="77777777" w:rsidR="00373BB8" w:rsidRPr="00373BB8" w:rsidRDefault="00373BB8" w:rsidP="00373BB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7"/>
          <w:szCs w:val="27"/>
        </w:rPr>
      </w:pPr>
    </w:p>
    <w:p w14:paraId="0B009C5E" w14:textId="1B4B3C82" w:rsidR="00373BB8" w:rsidRDefault="00373BB8" w:rsidP="00373BB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373BB8">
        <w:rPr>
          <w:rFonts w:ascii="Times New Roman" w:hAnsi="Times New Roman" w:cs="Times New Roman"/>
          <w:sz w:val="27"/>
          <w:szCs w:val="27"/>
        </w:rPr>
        <w:t>Поставляемая продукция должна быть новой, (составляющие и комплектующие части новые, не ранее 2026 г.)</w:t>
      </w:r>
      <w:r w:rsidRPr="00373BB8">
        <w:rPr>
          <w:rFonts w:ascii="Times New Roman" w:hAnsi="Times New Roman" w:cs="Times New Roman"/>
          <w:b/>
          <w:bCs/>
          <w:sz w:val="27"/>
          <w:szCs w:val="27"/>
        </w:rPr>
        <w:t xml:space="preserve"> (подтверждается письменным заявлением участника).</w:t>
      </w:r>
    </w:p>
    <w:p w14:paraId="47C177C9" w14:textId="454B43F2" w:rsidR="00790138" w:rsidRPr="00F15DE7" w:rsidRDefault="00790138" w:rsidP="003C63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15DE7">
        <w:rPr>
          <w:rFonts w:ascii="Times New Roman" w:hAnsi="Times New Roman" w:cs="Times New Roman"/>
          <w:sz w:val="27"/>
          <w:szCs w:val="27"/>
        </w:rPr>
        <w:t xml:space="preserve">1. Наличие предпроектной (предынвестиционной) документации либо проектной документации: </w:t>
      </w:r>
    </w:p>
    <w:p w14:paraId="641D3FD8" w14:textId="279E8CDD" w:rsidR="00790138" w:rsidRPr="00F15DE7" w:rsidRDefault="00790138" w:rsidP="003C63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15DE7">
        <w:rPr>
          <w:rFonts w:ascii="Times New Roman" w:hAnsi="Times New Roman" w:cs="Times New Roman"/>
          <w:sz w:val="27"/>
          <w:szCs w:val="27"/>
        </w:rPr>
        <w:t xml:space="preserve">- </w:t>
      </w:r>
      <w:r w:rsidR="002C13C7" w:rsidRPr="00F15DE7">
        <w:rPr>
          <w:rFonts w:ascii="Times New Roman" w:hAnsi="Times New Roman" w:cs="Times New Roman"/>
          <w:sz w:val="27"/>
          <w:szCs w:val="27"/>
        </w:rPr>
        <w:t>предпроектная (предынвестиционная) документация</w:t>
      </w:r>
      <w:r w:rsidRPr="00F15DE7">
        <w:rPr>
          <w:rFonts w:ascii="Times New Roman" w:hAnsi="Times New Roman" w:cs="Times New Roman"/>
          <w:sz w:val="27"/>
          <w:szCs w:val="27"/>
        </w:rPr>
        <w:t xml:space="preserve"> </w:t>
      </w:r>
      <w:r w:rsidR="002C13C7" w:rsidRPr="00F15DE7">
        <w:rPr>
          <w:rFonts w:ascii="Times New Roman" w:hAnsi="Times New Roman" w:cs="Times New Roman"/>
          <w:sz w:val="27"/>
          <w:szCs w:val="27"/>
        </w:rPr>
        <w:t>ОДО «ЭНЭКА»</w:t>
      </w:r>
      <w:r w:rsidRPr="00F15DE7">
        <w:rPr>
          <w:rFonts w:ascii="Times New Roman" w:hAnsi="Times New Roman" w:cs="Times New Roman"/>
          <w:sz w:val="27"/>
          <w:szCs w:val="27"/>
        </w:rPr>
        <w:t xml:space="preserve">. Шифр объекта: </w:t>
      </w:r>
      <w:r w:rsidR="002C13C7" w:rsidRPr="00F15DE7">
        <w:rPr>
          <w:rFonts w:ascii="Times New Roman" w:hAnsi="Times New Roman" w:cs="Times New Roman"/>
          <w:sz w:val="27"/>
          <w:szCs w:val="27"/>
        </w:rPr>
        <w:t>Т56/24.</w:t>
      </w:r>
    </w:p>
    <w:p w14:paraId="088ECA16" w14:textId="2D7B4135" w:rsidR="007715FE" w:rsidRPr="00F15DE7" w:rsidRDefault="007715FE" w:rsidP="003C63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15DE7">
        <w:rPr>
          <w:rFonts w:ascii="Times New Roman" w:hAnsi="Times New Roman" w:cs="Times New Roman"/>
          <w:sz w:val="27"/>
          <w:szCs w:val="27"/>
        </w:rPr>
        <w:t>- проектная документация ООО «Квазар-ТЕХНО» Шифр объекта: 25.066.</w:t>
      </w:r>
    </w:p>
    <w:p w14:paraId="51273BE7" w14:textId="52851A1F" w:rsidR="00790138" w:rsidRPr="00F15DE7" w:rsidRDefault="00790138" w:rsidP="003C63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15DE7">
        <w:rPr>
          <w:rFonts w:ascii="Times New Roman" w:hAnsi="Times New Roman" w:cs="Times New Roman"/>
          <w:sz w:val="27"/>
          <w:szCs w:val="27"/>
        </w:rPr>
        <w:t xml:space="preserve">2. Наличие договора строительного подряда на строительство объекта или государственного контракта на выполнение подрядных работ: </w:t>
      </w:r>
      <w:r w:rsidR="002C6B95" w:rsidRPr="00F15DE7">
        <w:rPr>
          <w:rFonts w:ascii="Times New Roman" w:hAnsi="Times New Roman" w:cs="Times New Roman"/>
          <w:sz w:val="27"/>
          <w:szCs w:val="27"/>
        </w:rPr>
        <w:t>-.</w:t>
      </w:r>
    </w:p>
    <w:p w14:paraId="6931DF1D" w14:textId="77777777" w:rsidR="00790138" w:rsidRPr="00F15DE7" w:rsidRDefault="00790138" w:rsidP="003C63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15DE7">
        <w:rPr>
          <w:rFonts w:ascii="Times New Roman" w:hAnsi="Times New Roman" w:cs="Times New Roman"/>
          <w:sz w:val="27"/>
          <w:szCs w:val="27"/>
        </w:rPr>
        <w:t>3. Источник финансирования объекта строительства:</w:t>
      </w:r>
    </w:p>
    <w:p w14:paraId="39493F57" w14:textId="2552CB78" w:rsidR="00790138" w:rsidRPr="00F15DE7" w:rsidRDefault="00790138" w:rsidP="003C63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15DE7">
        <w:rPr>
          <w:rFonts w:ascii="Times New Roman" w:hAnsi="Times New Roman" w:cs="Times New Roman"/>
          <w:sz w:val="27"/>
          <w:szCs w:val="27"/>
        </w:rPr>
        <w:t xml:space="preserve">- </w:t>
      </w:r>
      <w:r w:rsidR="000C7020" w:rsidRPr="00F15DE7">
        <w:rPr>
          <w:rFonts w:ascii="Times New Roman" w:hAnsi="Times New Roman" w:cs="Times New Roman"/>
          <w:sz w:val="27"/>
          <w:szCs w:val="27"/>
        </w:rPr>
        <w:t>местный бюджет г.</w:t>
      </w:r>
      <w:r w:rsidR="003C6394" w:rsidRPr="00F15DE7">
        <w:rPr>
          <w:rFonts w:ascii="Times New Roman" w:hAnsi="Times New Roman" w:cs="Times New Roman"/>
          <w:sz w:val="27"/>
          <w:szCs w:val="27"/>
        </w:rPr>
        <w:t xml:space="preserve"> </w:t>
      </w:r>
      <w:r w:rsidR="000C7020" w:rsidRPr="00F15DE7">
        <w:rPr>
          <w:rFonts w:ascii="Times New Roman" w:hAnsi="Times New Roman" w:cs="Times New Roman"/>
          <w:sz w:val="27"/>
          <w:szCs w:val="27"/>
        </w:rPr>
        <w:t>М</w:t>
      </w:r>
      <w:r w:rsidR="003C6394" w:rsidRPr="00F15DE7">
        <w:rPr>
          <w:rFonts w:ascii="Times New Roman" w:hAnsi="Times New Roman" w:cs="Times New Roman"/>
          <w:sz w:val="27"/>
          <w:szCs w:val="27"/>
        </w:rPr>
        <w:t>ин</w:t>
      </w:r>
      <w:r w:rsidR="000C7020" w:rsidRPr="00F15DE7">
        <w:rPr>
          <w:rFonts w:ascii="Times New Roman" w:hAnsi="Times New Roman" w:cs="Times New Roman"/>
          <w:sz w:val="27"/>
          <w:szCs w:val="27"/>
        </w:rPr>
        <w:t>ска</w:t>
      </w:r>
      <w:r w:rsidR="005D1FAC" w:rsidRPr="00F15DE7">
        <w:rPr>
          <w:rFonts w:ascii="Times New Roman" w:hAnsi="Times New Roman" w:cs="Times New Roman"/>
          <w:sz w:val="27"/>
          <w:szCs w:val="27"/>
        </w:rPr>
        <w:t xml:space="preserve"> </w:t>
      </w:r>
      <w:r w:rsidR="000C7020" w:rsidRPr="00F15DE7">
        <w:rPr>
          <w:rFonts w:ascii="Times New Roman" w:hAnsi="Times New Roman" w:cs="Times New Roman"/>
          <w:sz w:val="27"/>
          <w:szCs w:val="27"/>
        </w:rPr>
        <w:t>и собственные средства</w:t>
      </w:r>
      <w:r w:rsidR="006776CA" w:rsidRPr="00F15DE7">
        <w:rPr>
          <w:rFonts w:ascii="Times New Roman" w:hAnsi="Times New Roman" w:cs="Times New Roman"/>
          <w:sz w:val="27"/>
          <w:szCs w:val="27"/>
        </w:rPr>
        <w:t>.</w:t>
      </w:r>
    </w:p>
    <w:p w14:paraId="19F1422D" w14:textId="745482AC" w:rsidR="00E352C4" w:rsidRPr="00F15DE7" w:rsidRDefault="00790138" w:rsidP="003C63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15DE7">
        <w:rPr>
          <w:rFonts w:ascii="Times New Roman" w:hAnsi="Times New Roman" w:cs="Times New Roman"/>
          <w:sz w:val="27"/>
          <w:szCs w:val="27"/>
        </w:rPr>
        <w:t>4. Требования к качеству, техническим характеристикам товара, его безопасности, функциональным характеристикам (потребительским свойствам), размерам, упаковке, результатам работы</w:t>
      </w:r>
      <w:r w:rsidR="00E008DB" w:rsidRPr="00F15DE7">
        <w:rPr>
          <w:rFonts w:ascii="Times New Roman" w:hAnsi="Times New Roman" w:cs="Times New Roman"/>
          <w:sz w:val="27"/>
          <w:szCs w:val="27"/>
        </w:rPr>
        <w:t>:</w:t>
      </w:r>
    </w:p>
    <w:p w14:paraId="25C0CA8A" w14:textId="46350406" w:rsidR="00E6798E" w:rsidRPr="00F15DE7" w:rsidRDefault="00E6798E" w:rsidP="003C6394">
      <w:pPr>
        <w:pStyle w:val="a3"/>
        <w:numPr>
          <w:ilvl w:val="0"/>
          <w:numId w:val="47"/>
        </w:numPr>
        <w:shd w:val="clear" w:color="auto" w:fill="FFFFFF"/>
        <w:suppressAutoHyphens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color w:val="000000"/>
          <w:sz w:val="27"/>
          <w:szCs w:val="27"/>
        </w:rPr>
      </w:pPr>
      <w:bookmarkStart w:id="0" w:name="_Hlk231219623"/>
      <w:r w:rsidRPr="00F15DE7">
        <w:rPr>
          <w:rFonts w:ascii="Times New Roman" w:hAnsi="Times New Roman"/>
          <w:b/>
          <w:bCs/>
          <w:spacing w:val="-5"/>
          <w:sz w:val="27"/>
          <w:szCs w:val="27"/>
        </w:rPr>
        <w:t xml:space="preserve">Ультразвуковой </w:t>
      </w:r>
      <w:r w:rsidRPr="00F15DE7">
        <w:rPr>
          <w:rFonts w:ascii="Times New Roman" w:hAnsi="Times New Roman"/>
          <w:b/>
          <w:bCs/>
          <w:color w:val="000000"/>
          <w:sz w:val="27"/>
          <w:szCs w:val="27"/>
        </w:rPr>
        <w:t>двухлучевой</w:t>
      </w:r>
      <w:r w:rsidRPr="00F15DE7">
        <w:rPr>
          <w:rFonts w:ascii="Times New Roman" w:hAnsi="Times New Roman"/>
          <w:b/>
          <w:bCs/>
          <w:spacing w:val="-5"/>
          <w:sz w:val="27"/>
          <w:szCs w:val="27"/>
        </w:rPr>
        <w:t xml:space="preserve"> расходомер </w:t>
      </w:r>
      <w:r w:rsidRPr="00F15DE7">
        <w:rPr>
          <w:rFonts w:ascii="Times New Roman" w:hAnsi="Times New Roman"/>
          <w:b/>
          <w:bCs/>
          <w:color w:val="000000"/>
          <w:sz w:val="27"/>
          <w:szCs w:val="27"/>
        </w:rPr>
        <w:t>Ду600</w:t>
      </w:r>
      <w:r w:rsidRPr="00F15DE7">
        <w:rPr>
          <w:rFonts w:ascii="Times New Roman" w:hAnsi="Times New Roman"/>
          <w:b/>
          <w:bCs/>
          <w:spacing w:val="-5"/>
          <w:sz w:val="27"/>
          <w:szCs w:val="27"/>
        </w:rPr>
        <w:t xml:space="preserve"> (</w:t>
      </w:r>
      <w:r w:rsidRPr="00F15DE7">
        <w:rPr>
          <w:rFonts w:ascii="Times New Roman" w:hAnsi="Times New Roman"/>
          <w:b/>
          <w:bCs/>
          <w:sz w:val="27"/>
          <w:szCs w:val="27"/>
        </w:rPr>
        <w:t>ВИРС-У 2 600 П Ф1 4 16 68 И3201 10 1 Г Р10 5 или аналог) в количестве 1 шт.</w:t>
      </w:r>
    </w:p>
    <w:p w14:paraId="7026C567" w14:textId="096CFA91" w:rsidR="00E6798E" w:rsidRPr="00F15DE7" w:rsidRDefault="00E6798E" w:rsidP="003C6394">
      <w:pPr>
        <w:pStyle w:val="a3"/>
        <w:numPr>
          <w:ilvl w:val="1"/>
          <w:numId w:val="47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bCs/>
          <w:sz w:val="27"/>
          <w:szCs w:val="27"/>
        </w:rPr>
      </w:pPr>
      <w:r w:rsidRPr="00F15DE7">
        <w:rPr>
          <w:rFonts w:ascii="Times New Roman" w:hAnsi="Times New Roman"/>
          <w:bCs/>
          <w:sz w:val="27"/>
          <w:szCs w:val="27"/>
        </w:rPr>
        <w:t>Принцип измерения – ультразвуковой, двухлучевая схема;</w:t>
      </w:r>
    </w:p>
    <w:p w14:paraId="1A70063E" w14:textId="4B391A9A" w:rsidR="00E6798E" w:rsidRPr="00F15DE7" w:rsidRDefault="00E6798E" w:rsidP="003C6394">
      <w:pPr>
        <w:pStyle w:val="a3"/>
        <w:numPr>
          <w:ilvl w:val="1"/>
          <w:numId w:val="47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bCs/>
          <w:sz w:val="27"/>
          <w:szCs w:val="27"/>
        </w:rPr>
      </w:pPr>
      <w:r w:rsidRPr="00F15DE7">
        <w:rPr>
          <w:rFonts w:ascii="Times New Roman" w:hAnsi="Times New Roman"/>
          <w:bCs/>
          <w:sz w:val="27"/>
          <w:szCs w:val="27"/>
        </w:rPr>
        <w:t>Номинальный диаметр – 600мм;</w:t>
      </w:r>
    </w:p>
    <w:p w14:paraId="56AC3BE2" w14:textId="019878F1" w:rsidR="00E6798E" w:rsidRPr="00F15DE7" w:rsidRDefault="00E6798E" w:rsidP="003C6394">
      <w:pPr>
        <w:pStyle w:val="a3"/>
        <w:numPr>
          <w:ilvl w:val="1"/>
          <w:numId w:val="47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bCs/>
          <w:sz w:val="27"/>
          <w:szCs w:val="27"/>
        </w:rPr>
      </w:pPr>
      <w:r w:rsidRPr="00F15DE7">
        <w:rPr>
          <w:rFonts w:ascii="Times New Roman" w:hAnsi="Times New Roman"/>
          <w:bCs/>
          <w:sz w:val="27"/>
          <w:szCs w:val="27"/>
        </w:rPr>
        <w:t>ППР – прямая труба фланцевого присоединения по ГОСТ 33259-2015;</w:t>
      </w:r>
    </w:p>
    <w:p w14:paraId="5513697B" w14:textId="77777777" w:rsidR="003C6394" w:rsidRPr="00F15DE7" w:rsidRDefault="00E6798E" w:rsidP="003C6394">
      <w:pPr>
        <w:pStyle w:val="a3"/>
        <w:numPr>
          <w:ilvl w:val="1"/>
          <w:numId w:val="47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bCs/>
          <w:sz w:val="27"/>
          <w:szCs w:val="27"/>
        </w:rPr>
      </w:pPr>
      <w:r w:rsidRPr="00F15DE7">
        <w:rPr>
          <w:rFonts w:ascii="Times New Roman" w:hAnsi="Times New Roman"/>
          <w:bCs/>
          <w:sz w:val="27"/>
          <w:szCs w:val="27"/>
        </w:rPr>
        <w:t>Материал корпуса – н/ж сталь AISI304;</w:t>
      </w:r>
    </w:p>
    <w:p w14:paraId="0B04AB1A" w14:textId="77777777" w:rsidR="003C6394" w:rsidRPr="00F15DE7" w:rsidRDefault="00E6798E" w:rsidP="003C6394">
      <w:pPr>
        <w:pStyle w:val="a3"/>
        <w:numPr>
          <w:ilvl w:val="1"/>
          <w:numId w:val="47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bCs/>
          <w:sz w:val="27"/>
          <w:szCs w:val="27"/>
        </w:rPr>
      </w:pPr>
      <w:r w:rsidRPr="00F15DE7">
        <w:rPr>
          <w:rFonts w:ascii="Times New Roman" w:hAnsi="Times New Roman"/>
          <w:bCs/>
          <w:sz w:val="27"/>
          <w:szCs w:val="27"/>
        </w:rPr>
        <w:t>Рабочее давление 1,6Мпа;</w:t>
      </w:r>
    </w:p>
    <w:p w14:paraId="1741E365" w14:textId="77777777" w:rsidR="003C6394" w:rsidRPr="00F15DE7" w:rsidRDefault="00E6798E" w:rsidP="003C6394">
      <w:pPr>
        <w:pStyle w:val="a3"/>
        <w:numPr>
          <w:ilvl w:val="1"/>
          <w:numId w:val="47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bCs/>
          <w:sz w:val="27"/>
          <w:szCs w:val="27"/>
        </w:rPr>
      </w:pPr>
      <w:r w:rsidRPr="00F15DE7">
        <w:rPr>
          <w:rFonts w:ascii="Times New Roman" w:hAnsi="Times New Roman"/>
          <w:bCs/>
          <w:sz w:val="27"/>
          <w:szCs w:val="27"/>
        </w:rPr>
        <w:t>номинальное напряжение питания – 24В постоянного тока;</w:t>
      </w:r>
    </w:p>
    <w:p w14:paraId="3089339D" w14:textId="77777777" w:rsidR="003C6394" w:rsidRPr="00F15DE7" w:rsidRDefault="00E6798E" w:rsidP="003C6394">
      <w:pPr>
        <w:pStyle w:val="a3"/>
        <w:numPr>
          <w:ilvl w:val="1"/>
          <w:numId w:val="47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bCs/>
          <w:sz w:val="27"/>
          <w:szCs w:val="27"/>
        </w:rPr>
      </w:pPr>
      <w:r w:rsidRPr="00F15DE7">
        <w:rPr>
          <w:rFonts w:ascii="Times New Roman" w:hAnsi="Times New Roman"/>
          <w:bCs/>
          <w:sz w:val="27"/>
          <w:szCs w:val="27"/>
        </w:rPr>
        <w:t>степень защиты от внешних воздействий</w:t>
      </w:r>
      <w:r w:rsidRPr="00F15DE7">
        <w:rPr>
          <w:rFonts w:ascii="Times New Roman" w:hAnsi="Times New Roman"/>
          <w:bCs/>
          <w:color w:val="000000"/>
          <w:sz w:val="27"/>
          <w:szCs w:val="27"/>
        </w:rPr>
        <w:t xml:space="preserve"> – не ниже </w:t>
      </w:r>
      <w:r w:rsidRPr="00F15DE7">
        <w:rPr>
          <w:rFonts w:ascii="Times New Roman" w:hAnsi="Times New Roman"/>
          <w:bCs/>
          <w:color w:val="000000"/>
          <w:sz w:val="27"/>
          <w:szCs w:val="27"/>
          <w:lang w:val="en-US"/>
        </w:rPr>
        <w:t>IP</w:t>
      </w:r>
      <w:r w:rsidRPr="00F15DE7">
        <w:rPr>
          <w:rFonts w:ascii="Times New Roman" w:hAnsi="Times New Roman"/>
          <w:bCs/>
          <w:color w:val="000000"/>
          <w:sz w:val="27"/>
          <w:szCs w:val="27"/>
        </w:rPr>
        <w:t>68;</w:t>
      </w:r>
    </w:p>
    <w:p w14:paraId="12BDB775" w14:textId="77777777" w:rsidR="003C6394" w:rsidRPr="00F15DE7" w:rsidRDefault="00E6798E" w:rsidP="003C6394">
      <w:pPr>
        <w:pStyle w:val="a3"/>
        <w:numPr>
          <w:ilvl w:val="1"/>
          <w:numId w:val="47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bCs/>
          <w:sz w:val="27"/>
          <w:szCs w:val="27"/>
        </w:rPr>
      </w:pPr>
      <w:r w:rsidRPr="00F15DE7">
        <w:rPr>
          <w:rFonts w:ascii="Times New Roman" w:hAnsi="Times New Roman"/>
          <w:bCs/>
          <w:color w:val="000000"/>
          <w:sz w:val="27"/>
          <w:szCs w:val="27"/>
        </w:rPr>
        <w:t>погрешность – не ниже 1,0%</w:t>
      </w:r>
    </w:p>
    <w:p w14:paraId="4A31E1B8" w14:textId="77777777" w:rsidR="003C6394" w:rsidRPr="00F15DE7" w:rsidRDefault="00E6798E" w:rsidP="003C6394">
      <w:pPr>
        <w:pStyle w:val="a3"/>
        <w:numPr>
          <w:ilvl w:val="1"/>
          <w:numId w:val="47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bCs/>
          <w:sz w:val="27"/>
          <w:szCs w:val="27"/>
        </w:rPr>
      </w:pPr>
      <w:r w:rsidRPr="00F15DE7">
        <w:rPr>
          <w:rFonts w:ascii="Times New Roman" w:hAnsi="Times New Roman"/>
          <w:bCs/>
          <w:color w:val="000000"/>
          <w:sz w:val="27"/>
          <w:szCs w:val="27"/>
        </w:rPr>
        <w:t>Раздельная компоновка, комплектный межприборный кабель не менее 10м;</w:t>
      </w:r>
    </w:p>
    <w:p w14:paraId="409EFD1B" w14:textId="0DF34F32" w:rsidR="00E6798E" w:rsidRPr="00F15DE7" w:rsidRDefault="00E6798E" w:rsidP="003C6394">
      <w:pPr>
        <w:pStyle w:val="a3"/>
        <w:numPr>
          <w:ilvl w:val="1"/>
          <w:numId w:val="47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bCs/>
          <w:sz w:val="27"/>
          <w:szCs w:val="27"/>
        </w:rPr>
      </w:pPr>
      <w:r w:rsidRPr="00F15DE7">
        <w:rPr>
          <w:rFonts w:ascii="Times New Roman" w:hAnsi="Times New Roman"/>
          <w:bCs/>
          <w:color w:val="000000"/>
          <w:sz w:val="27"/>
          <w:szCs w:val="27"/>
        </w:rPr>
        <w:t>Выходы - активный токовый выход 4-20мА, интерфейс RS-485.</w:t>
      </w:r>
    </w:p>
    <w:p w14:paraId="2E60BD91" w14:textId="344D2095" w:rsidR="00E6798E" w:rsidRPr="00D96251" w:rsidRDefault="00E6798E" w:rsidP="003C6394">
      <w:pPr>
        <w:pStyle w:val="a3"/>
        <w:numPr>
          <w:ilvl w:val="1"/>
          <w:numId w:val="4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bCs/>
          <w:sz w:val="27"/>
          <w:szCs w:val="27"/>
        </w:rPr>
      </w:pPr>
      <w:r w:rsidRPr="00F15DE7">
        <w:rPr>
          <w:rFonts w:ascii="Times New Roman" w:hAnsi="Times New Roman"/>
          <w:sz w:val="27"/>
          <w:szCs w:val="27"/>
        </w:rPr>
        <w:t>Гарантийные обязательства: не менее 12 месяцев с даты ввода оборудования в эксплуатацию, но не более 24 месяцев с даты поставки</w:t>
      </w:r>
      <w:r w:rsidR="00D96251">
        <w:rPr>
          <w:rFonts w:ascii="Times New Roman" w:hAnsi="Times New Roman"/>
          <w:sz w:val="27"/>
          <w:szCs w:val="27"/>
        </w:rPr>
        <w:t xml:space="preserve"> </w:t>
      </w:r>
      <w:r w:rsidR="00D96251" w:rsidRPr="00D96251">
        <w:rPr>
          <w:rFonts w:ascii="Times New Roman" w:hAnsi="Times New Roman"/>
          <w:b/>
          <w:bCs/>
          <w:sz w:val="27"/>
          <w:szCs w:val="27"/>
        </w:rPr>
        <w:t>(подтверждается письменным заявлением участника).</w:t>
      </w:r>
    </w:p>
    <w:bookmarkEnd w:id="0"/>
    <w:p w14:paraId="488FC7D0" w14:textId="77777777" w:rsidR="007177AE" w:rsidRPr="00F15DE7" w:rsidRDefault="007177AE" w:rsidP="003C63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14:paraId="0CD7CFAB" w14:textId="4412750F" w:rsidR="00137A4F" w:rsidRPr="00F15DE7" w:rsidRDefault="00137A4F" w:rsidP="00137A4F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sectPr w:rsidR="00137A4F" w:rsidRPr="00F15DE7" w:rsidSect="00F15DE7">
      <w:headerReference w:type="default" r:id="rId8"/>
      <w:pgSz w:w="11906" w:h="16838" w:code="9"/>
      <w:pgMar w:top="567" w:right="850" w:bottom="568" w:left="1701" w:header="45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13FAA7" w14:textId="77777777" w:rsidR="00263AA1" w:rsidRDefault="00263AA1" w:rsidP="0064717C">
      <w:pPr>
        <w:spacing w:after="0" w:line="240" w:lineRule="auto"/>
      </w:pPr>
      <w:r>
        <w:separator/>
      </w:r>
    </w:p>
  </w:endnote>
  <w:endnote w:type="continuationSeparator" w:id="0">
    <w:p w14:paraId="5175B8A7" w14:textId="77777777" w:rsidR="00263AA1" w:rsidRDefault="00263AA1" w:rsidP="006471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F7EC4" w14:textId="77777777" w:rsidR="00263AA1" w:rsidRDefault="00263AA1" w:rsidP="0064717C">
      <w:pPr>
        <w:spacing w:after="0" w:line="240" w:lineRule="auto"/>
      </w:pPr>
      <w:r>
        <w:separator/>
      </w:r>
    </w:p>
  </w:footnote>
  <w:footnote w:type="continuationSeparator" w:id="0">
    <w:p w14:paraId="7401D32A" w14:textId="77777777" w:rsidR="00263AA1" w:rsidRDefault="00263AA1" w:rsidP="006471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4503830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31FE32A" w14:textId="3D3CA4CC" w:rsidR="00A80FDD" w:rsidRPr="00A80FDD" w:rsidRDefault="00A80FDD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80FD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80FD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80FD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C31EA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A80FD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8BEC115" w14:textId="77777777" w:rsidR="00482D1C" w:rsidRDefault="00482D1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67295"/>
    <w:multiLevelType w:val="multilevel"/>
    <w:tmpl w:val="C4408512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846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auto"/>
      </w:rPr>
    </w:lvl>
  </w:abstractNum>
  <w:abstractNum w:abstractNumId="1" w15:restartNumberingAfterBreak="0">
    <w:nsid w:val="034F28F4"/>
    <w:multiLevelType w:val="multilevel"/>
    <w:tmpl w:val="8B56F44A"/>
    <w:lvl w:ilvl="0">
      <w:start w:val="4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50" w:hanging="750"/>
      </w:pPr>
      <w:rPr>
        <w:rFonts w:hint="default"/>
      </w:rPr>
    </w:lvl>
    <w:lvl w:ilvl="2">
      <w:start w:val="18"/>
      <w:numFmt w:val="decimal"/>
      <w:lvlText w:val="%1.%2.%3"/>
      <w:lvlJc w:val="left"/>
      <w:pPr>
        <w:ind w:left="75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4184621"/>
    <w:multiLevelType w:val="multilevel"/>
    <w:tmpl w:val="60A04C1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090121EB"/>
    <w:multiLevelType w:val="multilevel"/>
    <w:tmpl w:val="C038BAA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 w15:restartNumberingAfterBreak="0">
    <w:nsid w:val="093B5B44"/>
    <w:multiLevelType w:val="multilevel"/>
    <w:tmpl w:val="FDD2E700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0AD66E4A"/>
    <w:multiLevelType w:val="multilevel"/>
    <w:tmpl w:val="204E9F5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</w:rPr>
    </w:lvl>
    <w:lvl w:ilvl="1">
      <w:start w:val="1"/>
      <w:numFmt w:val="decimal"/>
      <w:isLgl/>
      <w:lvlText w:val="%2."/>
      <w:lvlJc w:val="left"/>
      <w:pPr>
        <w:ind w:left="704" w:hanging="420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auto"/>
      </w:rPr>
    </w:lvl>
  </w:abstractNum>
  <w:abstractNum w:abstractNumId="6" w15:restartNumberingAfterBreak="0">
    <w:nsid w:val="101E7FD4"/>
    <w:multiLevelType w:val="hybridMultilevel"/>
    <w:tmpl w:val="8ECA467C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0DF6BC2"/>
    <w:multiLevelType w:val="multilevel"/>
    <w:tmpl w:val="730E710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0E95D96"/>
    <w:multiLevelType w:val="multilevel"/>
    <w:tmpl w:val="26225528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  <w:b/>
        <w:color w:val="000000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  <w:color w:val="000000"/>
      </w:rPr>
    </w:lvl>
  </w:abstractNum>
  <w:abstractNum w:abstractNumId="9" w15:restartNumberingAfterBreak="0">
    <w:nsid w:val="122A7903"/>
    <w:multiLevelType w:val="multilevel"/>
    <w:tmpl w:val="BC8A87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13821937"/>
    <w:multiLevelType w:val="multilevel"/>
    <w:tmpl w:val="F7ECA8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u w:val="none"/>
      </w:rPr>
    </w:lvl>
  </w:abstractNum>
  <w:abstractNum w:abstractNumId="11" w15:restartNumberingAfterBreak="0">
    <w:nsid w:val="140C4609"/>
    <w:multiLevelType w:val="multilevel"/>
    <w:tmpl w:val="C4408512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846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auto"/>
      </w:rPr>
    </w:lvl>
  </w:abstractNum>
  <w:abstractNum w:abstractNumId="12" w15:restartNumberingAfterBreak="0">
    <w:nsid w:val="169E585C"/>
    <w:multiLevelType w:val="multilevel"/>
    <w:tmpl w:val="B80670E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suff w:val="space"/>
      <w:lvlText w:val="6.2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16AB49ED"/>
    <w:multiLevelType w:val="multilevel"/>
    <w:tmpl w:val="BEB83AB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1BC62A85"/>
    <w:multiLevelType w:val="multilevel"/>
    <w:tmpl w:val="FDD2E700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1FB21D67"/>
    <w:multiLevelType w:val="multilevel"/>
    <w:tmpl w:val="FDD2E700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23B04B27"/>
    <w:multiLevelType w:val="multilevel"/>
    <w:tmpl w:val="D1FA063C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7" w15:restartNumberingAfterBreak="0">
    <w:nsid w:val="24FD47F2"/>
    <w:multiLevelType w:val="multilevel"/>
    <w:tmpl w:val="9E84C0BE"/>
    <w:lvl w:ilvl="0">
      <w:start w:val="5"/>
      <w:numFmt w:val="decimal"/>
      <w:lvlText w:val="%1."/>
      <w:lvlJc w:val="left"/>
      <w:pPr>
        <w:ind w:left="817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27C26D01"/>
    <w:multiLevelType w:val="multilevel"/>
    <w:tmpl w:val="B644E8B6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9"/>
      <w:numFmt w:val="decimal"/>
      <w:suff w:val="space"/>
      <w:lvlText w:val="6.2.%2."/>
      <w:lvlJc w:val="left"/>
      <w:pPr>
        <w:ind w:left="720" w:hanging="720"/>
      </w:pPr>
      <w:rPr>
        <w:rFonts w:hint="default"/>
        <w:color w:val="auto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29736BF0"/>
    <w:multiLevelType w:val="multilevel"/>
    <w:tmpl w:val="3584531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20" w15:restartNumberingAfterBreak="0">
    <w:nsid w:val="2D351448"/>
    <w:multiLevelType w:val="multilevel"/>
    <w:tmpl w:val="730E710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31431E2C"/>
    <w:multiLevelType w:val="hybridMultilevel"/>
    <w:tmpl w:val="3FFCEFEE"/>
    <w:lvl w:ilvl="0" w:tplc="5DE22C1A">
      <w:start w:val="2"/>
      <w:numFmt w:val="decimal"/>
      <w:lvlText w:val="%1."/>
      <w:lvlJc w:val="left"/>
      <w:pPr>
        <w:ind w:left="22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3" w:hanging="360"/>
      </w:pPr>
    </w:lvl>
    <w:lvl w:ilvl="2" w:tplc="0419001B" w:tentative="1">
      <w:start w:val="1"/>
      <w:numFmt w:val="lowerRoman"/>
      <w:lvlText w:val="%3."/>
      <w:lvlJc w:val="right"/>
      <w:pPr>
        <w:ind w:left="3643" w:hanging="180"/>
      </w:pPr>
    </w:lvl>
    <w:lvl w:ilvl="3" w:tplc="0419000F" w:tentative="1">
      <w:start w:val="1"/>
      <w:numFmt w:val="decimal"/>
      <w:lvlText w:val="%4."/>
      <w:lvlJc w:val="left"/>
      <w:pPr>
        <w:ind w:left="4363" w:hanging="360"/>
      </w:pPr>
    </w:lvl>
    <w:lvl w:ilvl="4" w:tplc="04190019" w:tentative="1">
      <w:start w:val="1"/>
      <w:numFmt w:val="lowerLetter"/>
      <w:lvlText w:val="%5."/>
      <w:lvlJc w:val="left"/>
      <w:pPr>
        <w:ind w:left="5083" w:hanging="360"/>
      </w:pPr>
    </w:lvl>
    <w:lvl w:ilvl="5" w:tplc="0419001B" w:tentative="1">
      <w:start w:val="1"/>
      <w:numFmt w:val="lowerRoman"/>
      <w:lvlText w:val="%6."/>
      <w:lvlJc w:val="right"/>
      <w:pPr>
        <w:ind w:left="5803" w:hanging="180"/>
      </w:pPr>
    </w:lvl>
    <w:lvl w:ilvl="6" w:tplc="0419000F" w:tentative="1">
      <w:start w:val="1"/>
      <w:numFmt w:val="decimal"/>
      <w:lvlText w:val="%7."/>
      <w:lvlJc w:val="left"/>
      <w:pPr>
        <w:ind w:left="6523" w:hanging="360"/>
      </w:pPr>
    </w:lvl>
    <w:lvl w:ilvl="7" w:tplc="04190019" w:tentative="1">
      <w:start w:val="1"/>
      <w:numFmt w:val="lowerLetter"/>
      <w:lvlText w:val="%8."/>
      <w:lvlJc w:val="left"/>
      <w:pPr>
        <w:ind w:left="7243" w:hanging="360"/>
      </w:pPr>
    </w:lvl>
    <w:lvl w:ilvl="8" w:tplc="041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22" w15:restartNumberingAfterBreak="0">
    <w:nsid w:val="35472830"/>
    <w:multiLevelType w:val="multilevel"/>
    <w:tmpl w:val="C5EC721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3" w15:restartNumberingAfterBreak="0">
    <w:nsid w:val="39232C1D"/>
    <w:multiLevelType w:val="multilevel"/>
    <w:tmpl w:val="3A36A5AE"/>
    <w:lvl w:ilvl="0">
      <w:start w:val="2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9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5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96" w:hanging="1800"/>
      </w:pPr>
      <w:rPr>
        <w:rFonts w:hint="default"/>
      </w:rPr>
    </w:lvl>
  </w:abstractNum>
  <w:abstractNum w:abstractNumId="24" w15:restartNumberingAfterBreak="0">
    <w:nsid w:val="3E0573E9"/>
    <w:multiLevelType w:val="multilevel"/>
    <w:tmpl w:val="D0EA1C56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3E241CCA"/>
    <w:multiLevelType w:val="multilevel"/>
    <w:tmpl w:val="54047C7A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68" w:hanging="2160"/>
      </w:pPr>
      <w:rPr>
        <w:rFonts w:hint="default"/>
      </w:rPr>
    </w:lvl>
  </w:abstractNum>
  <w:abstractNum w:abstractNumId="26" w15:restartNumberingAfterBreak="0">
    <w:nsid w:val="48EA0D7A"/>
    <w:multiLevelType w:val="multilevel"/>
    <w:tmpl w:val="F7ECA8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u w:val="none"/>
      </w:rPr>
    </w:lvl>
  </w:abstractNum>
  <w:abstractNum w:abstractNumId="27" w15:restartNumberingAfterBreak="0">
    <w:nsid w:val="4E816C3D"/>
    <w:multiLevelType w:val="multilevel"/>
    <w:tmpl w:val="7EAC3080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1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72" w:hanging="2160"/>
      </w:pPr>
      <w:rPr>
        <w:rFonts w:hint="default"/>
      </w:rPr>
    </w:lvl>
  </w:abstractNum>
  <w:abstractNum w:abstractNumId="28" w15:restartNumberingAfterBreak="0">
    <w:nsid w:val="50B90FE9"/>
    <w:multiLevelType w:val="multilevel"/>
    <w:tmpl w:val="061CBE7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571E6136"/>
    <w:multiLevelType w:val="multilevel"/>
    <w:tmpl w:val="25326B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0" w15:restartNumberingAfterBreak="0">
    <w:nsid w:val="58D814ED"/>
    <w:multiLevelType w:val="multilevel"/>
    <w:tmpl w:val="67DA96B4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Theme="minorHAnsi" w:hAnsi="Times New Roman" w:cstheme="minorBidi"/>
        <w:b w:val="0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hint="default"/>
        <w:b w:val="0"/>
      </w:rPr>
    </w:lvl>
  </w:abstractNum>
  <w:abstractNum w:abstractNumId="31" w15:restartNumberingAfterBreak="0">
    <w:nsid w:val="594D2995"/>
    <w:multiLevelType w:val="multilevel"/>
    <w:tmpl w:val="C49079F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u w:val="none"/>
      </w:rPr>
    </w:lvl>
  </w:abstractNum>
  <w:abstractNum w:abstractNumId="32" w15:restartNumberingAfterBreak="0">
    <w:nsid w:val="59FB39A0"/>
    <w:multiLevelType w:val="multilevel"/>
    <w:tmpl w:val="EA8466C0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33" w15:restartNumberingAfterBreak="0">
    <w:nsid w:val="5BEC4515"/>
    <w:multiLevelType w:val="hybridMultilevel"/>
    <w:tmpl w:val="786E877A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D8D4521"/>
    <w:multiLevelType w:val="multilevel"/>
    <w:tmpl w:val="320687D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8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35" w15:restartNumberingAfterBreak="0">
    <w:nsid w:val="665938F5"/>
    <w:multiLevelType w:val="multilevel"/>
    <w:tmpl w:val="94A6115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36" w15:restartNumberingAfterBreak="0">
    <w:nsid w:val="6923256B"/>
    <w:multiLevelType w:val="multilevel"/>
    <w:tmpl w:val="6D20CAB8"/>
    <w:lvl w:ilvl="0">
      <w:start w:val="6"/>
      <w:numFmt w:val="decimal"/>
      <w:lvlText w:val="%1."/>
      <w:lvlJc w:val="left"/>
      <w:pPr>
        <w:ind w:left="1101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hint="default"/>
      </w:rPr>
    </w:lvl>
  </w:abstractNum>
  <w:abstractNum w:abstractNumId="37" w15:restartNumberingAfterBreak="0">
    <w:nsid w:val="6CEF6933"/>
    <w:multiLevelType w:val="multilevel"/>
    <w:tmpl w:val="0B449A0A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9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38" w15:restartNumberingAfterBreak="0">
    <w:nsid w:val="6D440BD0"/>
    <w:multiLevelType w:val="multilevel"/>
    <w:tmpl w:val="DC9860A6"/>
    <w:lvl w:ilvl="0">
      <w:start w:val="4"/>
      <w:numFmt w:val="decimal"/>
      <w:lvlText w:val="%1."/>
      <w:lvlJc w:val="left"/>
      <w:pPr>
        <w:ind w:left="885" w:hanging="8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80" w:hanging="885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87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20" w:hanging="2160"/>
      </w:pPr>
      <w:rPr>
        <w:rFonts w:hint="default"/>
      </w:rPr>
    </w:lvl>
  </w:abstractNum>
  <w:abstractNum w:abstractNumId="39" w15:restartNumberingAfterBreak="0">
    <w:nsid w:val="72272216"/>
    <w:multiLevelType w:val="multilevel"/>
    <w:tmpl w:val="B442D9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0" w15:restartNumberingAfterBreak="0">
    <w:nsid w:val="751C0D70"/>
    <w:multiLevelType w:val="multilevel"/>
    <w:tmpl w:val="585A01F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41" w15:restartNumberingAfterBreak="0">
    <w:nsid w:val="78F76EC1"/>
    <w:multiLevelType w:val="multilevel"/>
    <w:tmpl w:val="5150DB9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4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7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0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9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0" w:hanging="2160"/>
      </w:pPr>
      <w:rPr>
        <w:rFonts w:hint="default"/>
      </w:rPr>
    </w:lvl>
  </w:abstractNum>
  <w:abstractNum w:abstractNumId="42" w15:restartNumberingAfterBreak="0">
    <w:nsid w:val="79E4702A"/>
    <w:multiLevelType w:val="multilevel"/>
    <w:tmpl w:val="867A7814"/>
    <w:styleLink w:val="1"/>
    <w:lvl w:ilvl="0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"/>
      <w:lvlJc w:val="left"/>
      <w:pPr>
        <w:ind w:left="3600" w:hanging="360"/>
      </w:pPr>
      <w:rPr>
        <w:rFonts w:ascii="Times New Roman" w:hAnsi="Times New Roman" w:hint="default"/>
        <w:color w:val="auto"/>
      </w:r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AE73925"/>
    <w:multiLevelType w:val="multilevel"/>
    <w:tmpl w:val="69A8E9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4" w15:restartNumberingAfterBreak="0">
    <w:nsid w:val="7B54283D"/>
    <w:multiLevelType w:val="multilevel"/>
    <w:tmpl w:val="A380DC5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5" w15:restartNumberingAfterBreak="0">
    <w:nsid w:val="7D091E89"/>
    <w:multiLevelType w:val="hybridMultilevel"/>
    <w:tmpl w:val="7CA8C0BE"/>
    <w:lvl w:ilvl="0" w:tplc="9880CF40">
      <w:start w:val="1"/>
      <w:numFmt w:val="bullet"/>
      <w:lvlText w:val="-"/>
      <w:lvlJc w:val="left"/>
      <w:pPr>
        <w:ind w:left="178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46" w15:restartNumberingAfterBreak="0">
    <w:nsid w:val="7F8E4A1A"/>
    <w:multiLevelType w:val="hybridMultilevel"/>
    <w:tmpl w:val="3418C3A2"/>
    <w:lvl w:ilvl="0" w:tplc="BCF485B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0694828">
    <w:abstractNumId w:val="42"/>
  </w:num>
  <w:num w:numId="2" w16cid:durableId="664212431">
    <w:abstractNumId w:val="6"/>
  </w:num>
  <w:num w:numId="3" w16cid:durableId="271591710">
    <w:abstractNumId w:val="33"/>
  </w:num>
  <w:num w:numId="4" w16cid:durableId="1583099638">
    <w:abstractNumId w:val="13"/>
  </w:num>
  <w:num w:numId="5" w16cid:durableId="2081631014">
    <w:abstractNumId w:val="2"/>
  </w:num>
  <w:num w:numId="6" w16cid:durableId="1845827599">
    <w:abstractNumId w:val="40"/>
  </w:num>
  <w:num w:numId="7" w16cid:durableId="1172523229">
    <w:abstractNumId w:val="30"/>
  </w:num>
  <w:num w:numId="8" w16cid:durableId="1768424812">
    <w:abstractNumId w:val="4"/>
  </w:num>
  <w:num w:numId="9" w16cid:durableId="1075514758">
    <w:abstractNumId w:val="23"/>
  </w:num>
  <w:num w:numId="10" w16cid:durableId="963004488">
    <w:abstractNumId w:val="46"/>
  </w:num>
  <w:num w:numId="11" w16cid:durableId="1129125634">
    <w:abstractNumId w:val="12"/>
  </w:num>
  <w:num w:numId="12" w16cid:durableId="1316303840">
    <w:abstractNumId w:val="18"/>
  </w:num>
  <w:num w:numId="13" w16cid:durableId="254096071">
    <w:abstractNumId w:val="44"/>
  </w:num>
  <w:num w:numId="14" w16cid:durableId="2082944378">
    <w:abstractNumId w:val="45"/>
  </w:num>
  <w:num w:numId="15" w16cid:durableId="837426309">
    <w:abstractNumId w:val="29"/>
  </w:num>
  <w:num w:numId="16" w16cid:durableId="1234000389">
    <w:abstractNumId w:val="3"/>
  </w:num>
  <w:num w:numId="17" w16cid:durableId="593708618">
    <w:abstractNumId w:val="21"/>
  </w:num>
  <w:num w:numId="18" w16cid:durableId="1880971687">
    <w:abstractNumId w:val="39"/>
  </w:num>
  <w:num w:numId="19" w16cid:durableId="486672049">
    <w:abstractNumId w:val="5"/>
  </w:num>
  <w:num w:numId="20" w16cid:durableId="225265419">
    <w:abstractNumId w:val="37"/>
  </w:num>
  <w:num w:numId="21" w16cid:durableId="378938588">
    <w:abstractNumId w:val="25"/>
  </w:num>
  <w:num w:numId="22" w16cid:durableId="1061322081">
    <w:abstractNumId w:val="0"/>
  </w:num>
  <w:num w:numId="23" w16cid:durableId="38870060">
    <w:abstractNumId w:val="11"/>
  </w:num>
  <w:num w:numId="24" w16cid:durableId="1708600420">
    <w:abstractNumId w:val="10"/>
  </w:num>
  <w:num w:numId="25" w16cid:durableId="1154486927">
    <w:abstractNumId w:val="31"/>
  </w:num>
  <w:num w:numId="26" w16cid:durableId="1738555788">
    <w:abstractNumId w:val="35"/>
  </w:num>
  <w:num w:numId="27" w16cid:durableId="546645590">
    <w:abstractNumId w:val="19"/>
  </w:num>
  <w:num w:numId="28" w16cid:durableId="1051271776">
    <w:abstractNumId w:val="41"/>
  </w:num>
  <w:num w:numId="29" w16cid:durableId="2003778000">
    <w:abstractNumId w:val="32"/>
  </w:num>
  <w:num w:numId="30" w16cid:durableId="1913536868">
    <w:abstractNumId w:val="16"/>
  </w:num>
  <w:num w:numId="31" w16cid:durableId="1486162336">
    <w:abstractNumId w:val="26"/>
  </w:num>
  <w:num w:numId="32" w16cid:durableId="1708528286">
    <w:abstractNumId w:val="38"/>
  </w:num>
  <w:num w:numId="33" w16cid:durableId="1730375522">
    <w:abstractNumId w:val="1"/>
  </w:num>
  <w:num w:numId="34" w16cid:durableId="245654377">
    <w:abstractNumId w:val="34"/>
  </w:num>
  <w:num w:numId="35" w16cid:durableId="1523935987">
    <w:abstractNumId w:val="8"/>
  </w:num>
  <w:num w:numId="36" w16cid:durableId="882988375">
    <w:abstractNumId w:val="36"/>
  </w:num>
  <w:num w:numId="37" w16cid:durableId="920675250">
    <w:abstractNumId w:val="24"/>
  </w:num>
  <w:num w:numId="38" w16cid:durableId="615715638">
    <w:abstractNumId w:val="9"/>
  </w:num>
  <w:num w:numId="39" w16cid:durableId="935669532">
    <w:abstractNumId w:val="22"/>
  </w:num>
  <w:num w:numId="40" w16cid:durableId="105002143">
    <w:abstractNumId w:val="27"/>
  </w:num>
  <w:num w:numId="41" w16cid:durableId="66660549">
    <w:abstractNumId w:val="28"/>
  </w:num>
  <w:num w:numId="42" w16cid:durableId="166674063">
    <w:abstractNumId w:val="20"/>
  </w:num>
  <w:num w:numId="43" w16cid:durableId="1036275766">
    <w:abstractNumId w:val="7"/>
  </w:num>
  <w:num w:numId="44" w16cid:durableId="961688754">
    <w:abstractNumId w:val="14"/>
  </w:num>
  <w:num w:numId="45" w16cid:durableId="1799029868">
    <w:abstractNumId w:val="15"/>
  </w:num>
  <w:num w:numId="46" w16cid:durableId="1673992977">
    <w:abstractNumId w:val="17"/>
  </w:num>
  <w:num w:numId="47" w16cid:durableId="1469128246">
    <w:abstractNumId w:val="4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E11"/>
    <w:rsid w:val="00005F62"/>
    <w:rsid w:val="00010D3F"/>
    <w:rsid w:val="00011744"/>
    <w:rsid w:val="0002178E"/>
    <w:rsid w:val="0002251C"/>
    <w:rsid w:val="00022529"/>
    <w:rsid w:val="00031DC5"/>
    <w:rsid w:val="00032EB8"/>
    <w:rsid w:val="00035216"/>
    <w:rsid w:val="00041321"/>
    <w:rsid w:val="00052D92"/>
    <w:rsid w:val="000531EA"/>
    <w:rsid w:val="0005481B"/>
    <w:rsid w:val="000621E7"/>
    <w:rsid w:val="000651A8"/>
    <w:rsid w:val="0007363E"/>
    <w:rsid w:val="0007622A"/>
    <w:rsid w:val="00082B2F"/>
    <w:rsid w:val="00083D80"/>
    <w:rsid w:val="000844DC"/>
    <w:rsid w:val="000858B0"/>
    <w:rsid w:val="00091047"/>
    <w:rsid w:val="0009117E"/>
    <w:rsid w:val="000C4E0C"/>
    <w:rsid w:val="000C5630"/>
    <w:rsid w:val="000C7020"/>
    <w:rsid w:val="000D0B01"/>
    <w:rsid w:val="000D4E5B"/>
    <w:rsid w:val="000D517B"/>
    <w:rsid w:val="000E2E33"/>
    <w:rsid w:val="00101AB9"/>
    <w:rsid w:val="0010406E"/>
    <w:rsid w:val="00104F31"/>
    <w:rsid w:val="00107F9F"/>
    <w:rsid w:val="00117BEC"/>
    <w:rsid w:val="00121F4D"/>
    <w:rsid w:val="0013141A"/>
    <w:rsid w:val="00132148"/>
    <w:rsid w:val="00132B91"/>
    <w:rsid w:val="00137A4F"/>
    <w:rsid w:val="00137D8B"/>
    <w:rsid w:val="00137EF8"/>
    <w:rsid w:val="0015526C"/>
    <w:rsid w:val="00155DD1"/>
    <w:rsid w:val="00163BA0"/>
    <w:rsid w:val="00167064"/>
    <w:rsid w:val="001717E4"/>
    <w:rsid w:val="00172011"/>
    <w:rsid w:val="00175024"/>
    <w:rsid w:val="00176ED6"/>
    <w:rsid w:val="00184535"/>
    <w:rsid w:val="001A2610"/>
    <w:rsid w:val="001A2CE2"/>
    <w:rsid w:val="001A4489"/>
    <w:rsid w:val="001A5816"/>
    <w:rsid w:val="001B3C93"/>
    <w:rsid w:val="001B46B1"/>
    <w:rsid w:val="001D6918"/>
    <w:rsid w:val="001E4F88"/>
    <w:rsid w:val="001F4EAE"/>
    <w:rsid w:val="001F6AF6"/>
    <w:rsid w:val="00201178"/>
    <w:rsid w:val="00206C6A"/>
    <w:rsid w:val="00212CE2"/>
    <w:rsid w:val="002160CF"/>
    <w:rsid w:val="0022556E"/>
    <w:rsid w:val="002322F6"/>
    <w:rsid w:val="00233356"/>
    <w:rsid w:val="002336A5"/>
    <w:rsid w:val="00242000"/>
    <w:rsid w:val="002442BA"/>
    <w:rsid w:val="00244F30"/>
    <w:rsid w:val="002537A0"/>
    <w:rsid w:val="002537B9"/>
    <w:rsid w:val="0025432E"/>
    <w:rsid w:val="002574CA"/>
    <w:rsid w:val="00263AA1"/>
    <w:rsid w:val="0027260D"/>
    <w:rsid w:val="00280FE3"/>
    <w:rsid w:val="00284A80"/>
    <w:rsid w:val="002A62C2"/>
    <w:rsid w:val="002B5844"/>
    <w:rsid w:val="002B68B6"/>
    <w:rsid w:val="002C13C7"/>
    <w:rsid w:val="002C2069"/>
    <w:rsid w:val="002C3362"/>
    <w:rsid w:val="002C6B95"/>
    <w:rsid w:val="002D0993"/>
    <w:rsid w:val="002D7333"/>
    <w:rsid w:val="002D7FD1"/>
    <w:rsid w:val="002E02C2"/>
    <w:rsid w:val="002E6F87"/>
    <w:rsid w:val="002F00D2"/>
    <w:rsid w:val="0030015E"/>
    <w:rsid w:val="003030BF"/>
    <w:rsid w:val="00303DC3"/>
    <w:rsid w:val="00305C76"/>
    <w:rsid w:val="00324174"/>
    <w:rsid w:val="003277AF"/>
    <w:rsid w:val="00332326"/>
    <w:rsid w:val="003504A9"/>
    <w:rsid w:val="00353F6B"/>
    <w:rsid w:val="00354FC3"/>
    <w:rsid w:val="00356CCF"/>
    <w:rsid w:val="00373BB8"/>
    <w:rsid w:val="00374F9B"/>
    <w:rsid w:val="00377C22"/>
    <w:rsid w:val="00377F9A"/>
    <w:rsid w:val="00384334"/>
    <w:rsid w:val="00390FF7"/>
    <w:rsid w:val="00392F14"/>
    <w:rsid w:val="00396F65"/>
    <w:rsid w:val="003A73DC"/>
    <w:rsid w:val="003B0B71"/>
    <w:rsid w:val="003B4ECA"/>
    <w:rsid w:val="003C02E2"/>
    <w:rsid w:val="003C18C1"/>
    <w:rsid w:val="003C23DA"/>
    <w:rsid w:val="003C250F"/>
    <w:rsid w:val="003C3CC4"/>
    <w:rsid w:val="003C582F"/>
    <w:rsid w:val="003C5DF6"/>
    <w:rsid w:val="003C6394"/>
    <w:rsid w:val="003D1C38"/>
    <w:rsid w:val="003E034A"/>
    <w:rsid w:val="003E73AB"/>
    <w:rsid w:val="003F5D1A"/>
    <w:rsid w:val="004026AF"/>
    <w:rsid w:val="00405DD9"/>
    <w:rsid w:val="0040781C"/>
    <w:rsid w:val="00414A16"/>
    <w:rsid w:val="00415699"/>
    <w:rsid w:val="00427EC3"/>
    <w:rsid w:val="00430A4E"/>
    <w:rsid w:val="00434B12"/>
    <w:rsid w:val="00437428"/>
    <w:rsid w:val="0044315E"/>
    <w:rsid w:val="00444EDA"/>
    <w:rsid w:val="004452B1"/>
    <w:rsid w:val="0044569B"/>
    <w:rsid w:val="00455526"/>
    <w:rsid w:val="004626D6"/>
    <w:rsid w:val="00464630"/>
    <w:rsid w:val="00470E8D"/>
    <w:rsid w:val="00472252"/>
    <w:rsid w:val="00474726"/>
    <w:rsid w:val="00482D1C"/>
    <w:rsid w:val="00482DD2"/>
    <w:rsid w:val="004A123D"/>
    <w:rsid w:val="004A1F74"/>
    <w:rsid w:val="004A35E9"/>
    <w:rsid w:val="004A3916"/>
    <w:rsid w:val="004B0CC0"/>
    <w:rsid w:val="004B1828"/>
    <w:rsid w:val="004B202D"/>
    <w:rsid w:val="004B2507"/>
    <w:rsid w:val="004E32BC"/>
    <w:rsid w:val="004E63AA"/>
    <w:rsid w:val="004E6B0F"/>
    <w:rsid w:val="00515293"/>
    <w:rsid w:val="005246C0"/>
    <w:rsid w:val="00531E11"/>
    <w:rsid w:val="005344C5"/>
    <w:rsid w:val="00536787"/>
    <w:rsid w:val="0054171D"/>
    <w:rsid w:val="00542B5E"/>
    <w:rsid w:val="00553AAB"/>
    <w:rsid w:val="005544ED"/>
    <w:rsid w:val="00557E05"/>
    <w:rsid w:val="00564F5D"/>
    <w:rsid w:val="00567458"/>
    <w:rsid w:val="00573BD8"/>
    <w:rsid w:val="00576930"/>
    <w:rsid w:val="00577719"/>
    <w:rsid w:val="005814B8"/>
    <w:rsid w:val="005820CF"/>
    <w:rsid w:val="00586AA9"/>
    <w:rsid w:val="00587E39"/>
    <w:rsid w:val="00597336"/>
    <w:rsid w:val="005B6295"/>
    <w:rsid w:val="005C0FEA"/>
    <w:rsid w:val="005C15C3"/>
    <w:rsid w:val="005C4FB7"/>
    <w:rsid w:val="005C7AAC"/>
    <w:rsid w:val="005D1FAC"/>
    <w:rsid w:val="005D208C"/>
    <w:rsid w:val="005D2AB6"/>
    <w:rsid w:val="005E0C33"/>
    <w:rsid w:val="005E0E25"/>
    <w:rsid w:val="005E5769"/>
    <w:rsid w:val="006033F7"/>
    <w:rsid w:val="00625372"/>
    <w:rsid w:val="006255E4"/>
    <w:rsid w:val="00630FCE"/>
    <w:rsid w:val="00637044"/>
    <w:rsid w:val="00641E3C"/>
    <w:rsid w:val="006425C5"/>
    <w:rsid w:val="0064409A"/>
    <w:rsid w:val="00644799"/>
    <w:rsid w:val="00645482"/>
    <w:rsid w:val="00645DC4"/>
    <w:rsid w:val="0064717C"/>
    <w:rsid w:val="00651773"/>
    <w:rsid w:val="00653E4E"/>
    <w:rsid w:val="006546FB"/>
    <w:rsid w:val="0065731A"/>
    <w:rsid w:val="00670F1F"/>
    <w:rsid w:val="00673262"/>
    <w:rsid w:val="006771DF"/>
    <w:rsid w:val="006776CA"/>
    <w:rsid w:val="006835D5"/>
    <w:rsid w:val="006874BF"/>
    <w:rsid w:val="006922F4"/>
    <w:rsid w:val="00696269"/>
    <w:rsid w:val="00697E65"/>
    <w:rsid w:val="006B14A3"/>
    <w:rsid w:val="006B4D5B"/>
    <w:rsid w:val="006B7C11"/>
    <w:rsid w:val="006C1F34"/>
    <w:rsid w:val="006D4603"/>
    <w:rsid w:val="006D5768"/>
    <w:rsid w:val="006D6F89"/>
    <w:rsid w:val="006D7751"/>
    <w:rsid w:val="006F357D"/>
    <w:rsid w:val="006F457F"/>
    <w:rsid w:val="00713D4F"/>
    <w:rsid w:val="00715BD0"/>
    <w:rsid w:val="00716F59"/>
    <w:rsid w:val="007177AE"/>
    <w:rsid w:val="00720E99"/>
    <w:rsid w:val="007222C5"/>
    <w:rsid w:val="0073143F"/>
    <w:rsid w:val="007455B8"/>
    <w:rsid w:val="00753D7E"/>
    <w:rsid w:val="007573FC"/>
    <w:rsid w:val="00760BCE"/>
    <w:rsid w:val="0076546D"/>
    <w:rsid w:val="007715FE"/>
    <w:rsid w:val="00772242"/>
    <w:rsid w:val="007847D1"/>
    <w:rsid w:val="0078757C"/>
    <w:rsid w:val="00790138"/>
    <w:rsid w:val="007A0961"/>
    <w:rsid w:val="007A7A30"/>
    <w:rsid w:val="007B2131"/>
    <w:rsid w:val="007B6C4F"/>
    <w:rsid w:val="007C0792"/>
    <w:rsid w:val="007C2C42"/>
    <w:rsid w:val="007C31EA"/>
    <w:rsid w:val="007C32DD"/>
    <w:rsid w:val="007C5BD2"/>
    <w:rsid w:val="007D3406"/>
    <w:rsid w:val="007D41B5"/>
    <w:rsid w:val="007D51AC"/>
    <w:rsid w:val="007E47A9"/>
    <w:rsid w:val="007E59C1"/>
    <w:rsid w:val="007E5BF6"/>
    <w:rsid w:val="007F6C28"/>
    <w:rsid w:val="007F7B49"/>
    <w:rsid w:val="008019A6"/>
    <w:rsid w:val="008058B7"/>
    <w:rsid w:val="008101D0"/>
    <w:rsid w:val="00820BB8"/>
    <w:rsid w:val="00831772"/>
    <w:rsid w:val="008341F4"/>
    <w:rsid w:val="00845398"/>
    <w:rsid w:val="008563A5"/>
    <w:rsid w:val="00861447"/>
    <w:rsid w:val="00862A35"/>
    <w:rsid w:val="008674EE"/>
    <w:rsid w:val="00872559"/>
    <w:rsid w:val="0087430B"/>
    <w:rsid w:val="00874DA3"/>
    <w:rsid w:val="00880D9B"/>
    <w:rsid w:val="008964A9"/>
    <w:rsid w:val="00897223"/>
    <w:rsid w:val="008A0BD4"/>
    <w:rsid w:val="008A2D97"/>
    <w:rsid w:val="008A40E7"/>
    <w:rsid w:val="008A421B"/>
    <w:rsid w:val="008A7EC3"/>
    <w:rsid w:val="008B5BB3"/>
    <w:rsid w:val="008B6C71"/>
    <w:rsid w:val="008C7CC5"/>
    <w:rsid w:val="008C7D03"/>
    <w:rsid w:val="008D1F76"/>
    <w:rsid w:val="008E02A5"/>
    <w:rsid w:val="008E20AA"/>
    <w:rsid w:val="008E7BCA"/>
    <w:rsid w:val="00924F95"/>
    <w:rsid w:val="00950358"/>
    <w:rsid w:val="009626A0"/>
    <w:rsid w:val="009653F6"/>
    <w:rsid w:val="00975AF4"/>
    <w:rsid w:val="009859D3"/>
    <w:rsid w:val="00993DF3"/>
    <w:rsid w:val="009961A7"/>
    <w:rsid w:val="00997B5A"/>
    <w:rsid w:val="009A3215"/>
    <w:rsid w:val="009A55BE"/>
    <w:rsid w:val="009D66B9"/>
    <w:rsid w:val="009F5531"/>
    <w:rsid w:val="00A0397C"/>
    <w:rsid w:val="00A03C22"/>
    <w:rsid w:val="00A0574A"/>
    <w:rsid w:val="00A06308"/>
    <w:rsid w:val="00A064CC"/>
    <w:rsid w:val="00A15B4C"/>
    <w:rsid w:val="00A16CB0"/>
    <w:rsid w:val="00A20295"/>
    <w:rsid w:val="00A2789B"/>
    <w:rsid w:val="00A33349"/>
    <w:rsid w:val="00A35A97"/>
    <w:rsid w:val="00A52434"/>
    <w:rsid w:val="00A525EF"/>
    <w:rsid w:val="00A56B12"/>
    <w:rsid w:val="00A63BEA"/>
    <w:rsid w:val="00A71D21"/>
    <w:rsid w:val="00A72AC1"/>
    <w:rsid w:val="00A80831"/>
    <w:rsid w:val="00A80FDD"/>
    <w:rsid w:val="00A82CEE"/>
    <w:rsid w:val="00A93014"/>
    <w:rsid w:val="00A93CD5"/>
    <w:rsid w:val="00A9630E"/>
    <w:rsid w:val="00AA2E01"/>
    <w:rsid w:val="00AA650F"/>
    <w:rsid w:val="00AB7917"/>
    <w:rsid w:val="00AC07A9"/>
    <w:rsid w:val="00AC52BA"/>
    <w:rsid w:val="00AD09A8"/>
    <w:rsid w:val="00AD3669"/>
    <w:rsid w:val="00AE20DB"/>
    <w:rsid w:val="00AE7BE0"/>
    <w:rsid w:val="00AF10F2"/>
    <w:rsid w:val="00AF19E8"/>
    <w:rsid w:val="00AF3694"/>
    <w:rsid w:val="00B04E1E"/>
    <w:rsid w:val="00B112A8"/>
    <w:rsid w:val="00B13430"/>
    <w:rsid w:val="00B247CF"/>
    <w:rsid w:val="00B25286"/>
    <w:rsid w:val="00B27E3D"/>
    <w:rsid w:val="00B44118"/>
    <w:rsid w:val="00B50517"/>
    <w:rsid w:val="00B54F5B"/>
    <w:rsid w:val="00B56797"/>
    <w:rsid w:val="00B606F1"/>
    <w:rsid w:val="00B641A0"/>
    <w:rsid w:val="00B804CD"/>
    <w:rsid w:val="00B819B5"/>
    <w:rsid w:val="00B9091F"/>
    <w:rsid w:val="00B92828"/>
    <w:rsid w:val="00BA5496"/>
    <w:rsid w:val="00BA7CEB"/>
    <w:rsid w:val="00BB13BF"/>
    <w:rsid w:val="00BB4062"/>
    <w:rsid w:val="00BC3E9C"/>
    <w:rsid w:val="00BC4357"/>
    <w:rsid w:val="00BC4931"/>
    <w:rsid w:val="00BF18E1"/>
    <w:rsid w:val="00BF773B"/>
    <w:rsid w:val="00C01D46"/>
    <w:rsid w:val="00C1356B"/>
    <w:rsid w:val="00C22250"/>
    <w:rsid w:val="00C228BC"/>
    <w:rsid w:val="00C22C54"/>
    <w:rsid w:val="00C27347"/>
    <w:rsid w:val="00C311A8"/>
    <w:rsid w:val="00C33F2C"/>
    <w:rsid w:val="00C41134"/>
    <w:rsid w:val="00C415C0"/>
    <w:rsid w:val="00C427EB"/>
    <w:rsid w:val="00C42D19"/>
    <w:rsid w:val="00C44AA6"/>
    <w:rsid w:val="00C60397"/>
    <w:rsid w:val="00C623C0"/>
    <w:rsid w:val="00C63207"/>
    <w:rsid w:val="00C718EC"/>
    <w:rsid w:val="00C74A6A"/>
    <w:rsid w:val="00C753CC"/>
    <w:rsid w:val="00C7551A"/>
    <w:rsid w:val="00C86765"/>
    <w:rsid w:val="00C90593"/>
    <w:rsid w:val="00C92C40"/>
    <w:rsid w:val="00C93284"/>
    <w:rsid w:val="00C9442C"/>
    <w:rsid w:val="00CA3FE5"/>
    <w:rsid w:val="00CB393F"/>
    <w:rsid w:val="00CB45A0"/>
    <w:rsid w:val="00CC27A3"/>
    <w:rsid w:val="00CC545C"/>
    <w:rsid w:val="00CC5E1F"/>
    <w:rsid w:val="00CD0DB8"/>
    <w:rsid w:val="00CD3F1B"/>
    <w:rsid w:val="00CE4A75"/>
    <w:rsid w:val="00CE5A4B"/>
    <w:rsid w:val="00CE6484"/>
    <w:rsid w:val="00CF7361"/>
    <w:rsid w:val="00D0261A"/>
    <w:rsid w:val="00D0642C"/>
    <w:rsid w:val="00D24154"/>
    <w:rsid w:val="00D30C0B"/>
    <w:rsid w:val="00D35000"/>
    <w:rsid w:val="00D4299B"/>
    <w:rsid w:val="00D51482"/>
    <w:rsid w:val="00D55D9E"/>
    <w:rsid w:val="00D57999"/>
    <w:rsid w:val="00D7178B"/>
    <w:rsid w:val="00D73C22"/>
    <w:rsid w:val="00D82D32"/>
    <w:rsid w:val="00D85101"/>
    <w:rsid w:val="00D879EC"/>
    <w:rsid w:val="00D9033B"/>
    <w:rsid w:val="00D91EE2"/>
    <w:rsid w:val="00D96251"/>
    <w:rsid w:val="00D97E73"/>
    <w:rsid w:val="00DA0AFD"/>
    <w:rsid w:val="00DA1C93"/>
    <w:rsid w:val="00DA3AE3"/>
    <w:rsid w:val="00DA6EDA"/>
    <w:rsid w:val="00DB0BB5"/>
    <w:rsid w:val="00DB680C"/>
    <w:rsid w:val="00DB7B41"/>
    <w:rsid w:val="00DC344F"/>
    <w:rsid w:val="00DC5E2E"/>
    <w:rsid w:val="00DD0208"/>
    <w:rsid w:val="00DD182B"/>
    <w:rsid w:val="00DF4B64"/>
    <w:rsid w:val="00DF6D80"/>
    <w:rsid w:val="00E008DB"/>
    <w:rsid w:val="00E00D10"/>
    <w:rsid w:val="00E015F4"/>
    <w:rsid w:val="00E05207"/>
    <w:rsid w:val="00E111F6"/>
    <w:rsid w:val="00E21210"/>
    <w:rsid w:val="00E23842"/>
    <w:rsid w:val="00E239D1"/>
    <w:rsid w:val="00E258EF"/>
    <w:rsid w:val="00E2798E"/>
    <w:rsid w:val="00E352C4"/>
    <w:rsid w:val="00E363D3"/>
    <w:rsid w:val="00E54987"/>
    <w:rsid w:val="00E566BF"/>
    <w:rsid w:val="00E6798E"/>
    <w:rsid w:val="00E75061"/>
    <w:rsid w:val="00E83E0F"/>
    <w:rsid w:val="00E86DD5"/>
    <w:rsid w:val="00E90224"/>
    <w:rsid w:val="00EB0122"/>
    <w:rsid w:val="00EB6BFE"/>
    <w:rsid w:val="00EC12BD"/>
    <w:rsid w:val="00EC3921"/>
    <w:rsid w:val="00EC5747"/>
    <w:rsid w:val="00EE3B93"/>
    <w:rsid w:val="00EF4586"/>
    <w:rsid w:val="00F13F96"/>
    <w:rsid w:val="00F15DE7"/>
    <w:rsid w:val="00F17F9C"/>
    <w:rsid w:val="00F20D01"/>
    <w:rsid w:val="00F26DF2"/>
    <w:rsid w:val="00F37A83"/>
    <w:rsid w:val="00F43619"/>
    <w:rsid w:val="00F522A5"/>
    <w:rsid w:val="00F5464C"/>
    <w:rsid w:val="00F54874"/>
    <w:rsid w:val="00F60B2F"/>
    <w:rsid w:val="00F63AA9"/>
    <w:rsid w:val="00F63DD8"/>
    <w:rsid w:val="00F674E9"/>
    <w:rsid w:val="00F732DA"/>
    <w:rsid w:val="00F75043"/>
    <w:rsid w:val="00F75946"/>
    <w:rsid w:val="00F77453"/>
    <w:rsid w:val="00F879F0"/>
    <w:rsid w:val="00F91DE3"/>
    <w:rsid w:val="00F9379A"/>
    <w:rsid w:val="00F93C59"/>
    <w:rsid w:val="00F94AAB"/>
    <w:rsid w:val="00FA1C4D"/>
    <w:rsid w:val="00FB3553"/>
    <w:rsid w:val="00FB4F41"/>
    <w:rsid w:val="00FB4F4D"/>
    <w:rsid w:val="00FB5357"/>
    <w:rsid w:val="00FC194D"/>
    <w:rsid w:val="00FC4867"/>
    <w:rsid w:val="00FC765E"/>
    <w:rsid w:val="00FD1EF0"/>
    <w:rsid w:val="00FE0D44"/>
    <w:rsid w:val="00FE23DC"/>
    <w:rsid w:val="00FE4655"/>
    <w:rsid w:val="00FE5576"/>
    <w:rsid w:val="00FE7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7F6068"/>
  <w15:chartTrackingRefBased/>
  <w15:docId w15:val="{83AD4E3D-3C35-41AA-A1E7-5AF62895D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C0792"/>
    <w:pPr>
      <w:ind w:left="720"/>
      <w:contextualSpacing/>
    </w:pPr>
  </w:style>
  <w:style w:type="table" w:styleId="a5">
    <w:name w:val="Table Grid"/>
    <w:basedOn w:val="a1"/>
    <w:uiPriority w:val="39"/>
    <w:rsid w:val="00D851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6546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6471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4717C"/>
  </w:style>
  <w:style w:type="paragraph" w:styleId="a9">
    <w:name w:val="footer"/>
    <w:basedOn w:val="a"/>
    <w:link w:val="aa"/>
    <w:uiPriority w:val="99"/>
    <w:unhideWhenUsed/>
    <w:rsid w:val="006471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4717C"/>
  </w:style>
  <w:style w:type="paragraph" w:styleId="ab">
    <w:name w:val="Balloon Text"/>
    <w:basedOn w:val="a"/>
    <w:link w:val="ac"/>
    <w:uiPriority w:val="99"/>
    <w:semiHidden/>
    <w:unhideWhenUsed/>
    <w:rsid w:val="00032E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32EB8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F13F96"/>
    <w:pPr>
      <w:widowControl w:val="0"/>
      <w:autoSpaceDE w:val="0"/>
      <w:autoSpaceDN w:val="0"/>
      <w:spacing w:after="0" w:line="240" w:lineRule="auto"/>
      <w:ind w:firstLine="539"/>
      <w:jc w:val="both"/>
    </w:pPr>
    <w:rPr>
      <w:rFonts w:ascii="Calibri" w:eastAsia="Times New Roman" w:hAnsi="Calibri" w:cs="Calibri"/>
      <w:szCs w:val="20"/>
      <w:lang w:eastAsia="ru-RU"/>
    </w:rPr>
  </w:style>
  <w:style w:type="paragraph" w:styleId="ad">
    <w:name w:val="annotation text"/>
    <w:basedOn w:val="a"/>
    <w:link w:val="ae"/>
    <w:uiPriority w:val="99"/>
    <w:unhideWhenUsed/>
    <w:rsid w:val="00F13F96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F13F96"/>
    <w:rPr>
      <w:sz w:val="20"/>
      <w:szCs w:val="20"/>
    </w:rPr>
  </w:style>
  <w:style w:type="paragraph" w:customStyle="1" w:styleId="Standard">
    <w:name w:val="Standard"/>
    <w:qFormat/>
    <w:locked/>
    <w:rsid w:val="00B804CD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customStyle="1" w:styleId="105pt0pt">
    <w:name w:val="Основной текст + 10;5 pt;Полужирный;Интервал 0 pt"/>
    <w:basedOn w:val="a0"/>
    <w:rsid w:val="00F54874"/>
    <w:rPr>
      <w:rFonts w:ascii="Times New Roman" w:eastAsia="Times New Roman" w:hAnsi="Times New Roman" w:cs="Times New Roman"/>
      <w:b/>
      <w:bCs/>
      <w:i/>
      <w:iCs/>
      <w:color w:val="000000"/>
      <w:spacing w:val="-2"/>
      <w:w w:val="100"/>
      <w:position w:val="0"/>
      <w:sz w:val="21"/>
      <w:szCs w:val="21"/>
      <w:shd w:val="clear" w:color="auto" w:fill="FFFFFF"/>
      <w:lang w:val="ru-RU"/>
    </w:rPr>
  </w:style>
  <w:style w:type="character" w:styleId="af">
    <w:name w:val="annotation reference"/>
    <w:basedOn w:val="a0"/>
    <w:uiPriority w:val="99"/>
    <w:semiHidden/>
    <w:unhideWhenUsed/>
    <w:rsid w:val="00B9091F"/>
    <w:rPr>
      <w:sz w:val="16"/>
      <w:szCs w:val="16"/>
    </w:rPr>
  </w:style>
  <w:style w:type="paragraph" w:styleId="af0">
    <w:name w:val="annotation subject"/>
    <w:basedOn w:val="ad"/>
    <w:next w:val="ad"/>
    <w:link w:val="af1"/>
    <w:uiPriority w:val="99"/>
    <w:semiHidden/>
    <w:unhideWhenUsed/>
    <w:rsid w:val="00B9091F"/>
    <w:rPr>
      <w:b/>
      <w:bCs/>
    </w:rPr>
  </w:style>
  <w:style w:type="character" w:customStyle="1" w:styleId="af1">
    <w:name w:val="Тема примечания Знак"/>
    <w:basedOn w:val="ae"/>
    <w:link w:val="af0"/>
    <w:uiPriority w:val="99"/>
    <w:semiHidden/>
    <w:rsid w:val="00B9091F"/>
    <w:rPr>
      <w:b/>
      <w:bCs/>
      <w:sz w:val="20"/>
      <w:szCs w:val="20"/>
    </w:rPr>
  </w:style>
  <w:style w:type="numbering" w:customStyle="1" w:styleId="1">
    <w:name w:val="Стиль1"/>
    <w:uiPriority w:val="99"/>
    <w:rsid w:val="0007622A"/>
    <w:pPr>
      <w:numPr>
        <w:numId w:val="1"/>
      </w:numPr>
    </w:pPr>
  </w:style>
  <w:style w:type="paragraph" w:styleId="af2">
    <w:name w:val="Normal (Web)"/>
    <w:basedOn w:val="a"/>
    <w:uiPriority w:val="99"/>
    <w:semiHidden/>
    <w:unhideWhenUsed/>
    <w:rsid w:val="002C13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1F4EA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Абзац списка Знак"/>
    <w:basedOn w:val="a0"/>
    <w:link w:val="a3"/>
    <w:uiPriority w:val="1"/>
    <w:rsid w:val="007715FE"/>
  </w:style>
  <w:style w:type="paragraph" w:customStyle="1" w:styleId="p-normal">
    <w:name w:val="p-normal"/>
    <w:basedOn w:val="a"/>
    <w:rsid w:val="00E679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Hyperlink"/>
    <w:basedOn w:val="a0"/>
    <w:uiPriority w:val="99"/>
    <w:unhideWhenUsed/>
    <w:rsid w:val="00E6798E"/>
    <w:rPr>
      <w:color w:val="0563C1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E6798E"/>
    <w:rPr>
      <w:color w:val="605E5C"/>
      <w:shd w:val="clear" w:color="auto" w:fill="E1DFDD"/>
    </w:rPr>
  </w:style>
  <w:style w:type="character" w:styleId="af4">
    <w:name w:val="Strong"/>
    <w:basedOn w:val="a0"/>
    <w:uiPriority w:val="22"/>
    <w:qFormat/>
    <w:rsid w:val="00E6798E"/>
    <w:rPr>
      <w:b/>
      <w:bCs/>
    </w:rPr>
  </w:style>
  <w:style w:type="character" w:customStyle="1" w:styleId="word-wrapper">
    <w:name w:val="word-wrapper"/>
    <w:rsid w:val="00E6798E"/>
  </w:style>
  <w:style w:type="character" w:customStyle="1" w:styleId="fake-non-breaking-space">
    <w:name w:val="fake-non-breaking-space"/>
    <w:basedOn w:val="a0"/>
    <w:rsid w:val="00E6798E"/>
  </w:style>
  <w:style w:type="paragraph" w:customStyle="1" w:styleId="il-text-indent095cm">
    <w:name w:val="il-text-indent_0_95cm"/>
    <w:basedOn w:val="a"/>
    <w:rsid w:val="00E6798E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E6798E"/>
    <w:rPr>
      <w:color w:val="605E5C"/>
      <w:shd w:val="clear" w:color="auto" w:fill="E1DFDD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E6798E"/>
    <w:rPr>
      <w:color w:val="605E5C"/>
      <w:shd w:val="clear" w:color="auto" w:fill="E1DFDD"/>
    </w:rPr>
  </w:style>
  <w:style w:type="character" w:styleId="af5">
    <w:name w:val="Unresolved Mention"/>
    <w:basedOn w:val="a0"/>
    <w:uiPriority w:val="99"/>
    <w:semiHidden/>
    <w:unhideWhenUsed/>
    <w:rsid w:val="00E679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525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DB1AC-F1FA-4E33-92C6-DB72AD091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3101</TotalTime>
  <Pages>1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Чурунец А.С.</dc:creator>
  <cp:keywords/>
  <dc:description/>
  <cp:lastModifiedBy>Пользователь</cp:lastModifiedBy>
  <cp:revision>70</cp:revision>
  <cp:lastPrinted>2026-08-03T12:01:00Z</cp:lastPrinted>
  <dcterms:created xsi:type="dcterms:W3CDTF">2025-10-13T14:14:00Z</dcterms:created>
  <dcterms:modified xsi:type="dcterms:W3CDTF">2026-08-03T12:04:00Z</dcterms:modified>
</cp:coreProperties>
</file>